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D6" w:rsidRPr="00DB460E" w:rsidRDefault="00401CD6" w:rsidP="00401CD6">
      <w:pPr>
        <w:pStyle w:val="Koptekst"/>
        <w:jc w:val="center"/>
        <w:rPr>
          <w:rFonts w:ascii="Calibri" w:hAnsi="Calibri"/>
          <w:color w:val="383836"/>
          <w:sz w:val="32"/>
        </w:rPr>
      </w:pPr>
      <w:r w:rsidRPr="00DB460E">
        <w:rPr>
          <w:rFonts w:ascii="Calibri" w:hAnsi="Calibri" w:cs="Tahoma"/>
          <w:b/>
          <w:color w:val="383836"/>
          <w:sz w:val="32"/>
        </w:rPr>
        <w:br/>
      </w:r>
      <w:r w:rsidR="00186E24" w:rsidRPr="00DB460E">
        <w:rPr>
          <w:rFonts w:ascii="Calibri" w:hAnsi="Calibri" w:cs="Tahoma"/>
          <w:b/>
          <w:color w:val="383836"/>
          <w:sz w:val="32"/>
        </w:rPr>
        <w:t>REGISTRATIE WARME EN KOUDE PRESENTATIE</w:t>
      </w:r>
    </w:p>
    <w:p w:rsidR="00401CD6" w:rsidRPr="00DB460E" w:rsidRDefault="00401CD6">
      <w:pPr>
        <w:rPr>
          <w:rFonts w:ascii="Calibri" w:hAnsi="Calibri"/>
          <w:color w:val="383836"/>
        </w:rPr>
      </w:pPr>
    </w:p>
    <w:tbl>
      <w:tblPr>
        <w:tblW w:w="9356" w:type="dxa"/>
        <w:tblInd w:w="-34" w:type="dxa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45"/>
        <w:gridCol w:w="1822"/>
        <w:gridCol w:w="836"/>
        <w:gridCol w:w="850"/>
        <w:gridCol w:w="2410"/>
      </w:tblGrid>
      <w:tr w:rsidR="00DB460E" w:rsidRPr="00B75934" w:rsidTr="00DB460E">
        <w:trPr>
          <w:trHeight w:val="608"/>
        </w:trPr>
        <w:tc>
          <w:tcPr>
            <w:tcW w:w="6946" w:type="dxa"/>
            <w:gridSpan w:val="5"/>
            <w:shd w:val="clear" w:color="auto" w:fill="auto"/>
          </w:tcPr>
          <w:p w:rsidR="00401CD6" w:rsidRPr="00B75934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B75934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 xml:space="preserve">Locatie:                                                             </w:t>
            </w:r>
          </w:p>
          <w:p w:rsidR="00401CD6" w:rsidRPr="00B75934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401CD6" w:rsidRPr="00B75934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1CD6" w:rsidRPr="00B75934" w:rsidRDefault="00B75934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B75934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Jaar en w</w:t>
            </w:r>
            <w:r w:rsidR="00401CD6" w:rsidRPr="00B75934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eeknummer:</w:t>
            </w:r>
          </w:p>
          <w:p w:rsidR="00401CD6" w:rsidRPr="00B75934" w:rsidRDefault="00401CD6" w:rsidP="003F3A22">
            <w:pPr>
              <w:rPr>
                <w:rFonts w:ascii="Calibri" w:hAnsi="Calibri" w:cs="Tahoma"/>
                <w:bCs/>
                <w:color w:val="383836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DB460E" w:rsidRPr="00DB460E" w:rsidTr="00D05D0C">
        <w:trPr>
          <w:trHeight w:val="224"/>
        </w:trPr>
        <w:tc>
          <w:tcPr>
            <w:tcW w:w="9356" w:type="dxa"/>
            <w:gridSpan w:val="6"/>
            <w:shd w:val="clear" w:color="auto" w:fill="D9D9D9"/>
            <w:vAlign w:val="center"/>
          </w:tcPr>
          <w:p w:rsidR="00401CD6" w:rsidRPr="00DB460E" w:rsidRDefault="00186E24" w:rsidP="00186E24">
            <w:pPr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CD6EE9">
              <w:rPr>
                <w:rFonts w:ascii="Calibri" w:hAnsi="Calibri" w:cs="Tahoma"/>
                <w:bCs/>
                <w:color w:val="383836"/>
                <w:sz w:val="22"/>
                <w:szCs w:val="22"/>
              </w:rPr>
              <w:t xml:space="preserve">Serveertemperatuur </w:t>
            </w:r>
            <w:r w:rsidRPr="00CD6EE9">
              <w:rPr>
                <w:rFonts w:ascii="Calibri" w:hAnsi="Calibri" w:cs="Tahoma"/>
                <w:color w:val="383836"/>
                <w:sz w:val="22"/>
                <w:szCs w:val="22"/>
              </w:rPr>
              <w:t>dagelijks controleren en minimaal een keer per week registreren</w:t>
            </w: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Datum controle</w:t>
            </w:r>
          </w:p>
        </w:tc>
        <w:tc>
          <w:tcPr>
            <w:tcW w:w="2445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Warm product</w:t>
            </w:r>
          </w:p>
          <w:p w:rsidR="00186E24" w:rsidRPr="00DB460E" w:rsidRDefault="00186E24" w:rsidP="00186E24">
            <w:pPr>
              <w:jc w:val="center"/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(noteer naam)</w:t>
            </w:r>
          </w:p>
        </w:tc>
        <w:tc>
          <w:tcPr>
            <w:tcW w:w="1822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Temperatuur</w:t>
            </w:r>
          </w:p>
          <w:p w:rsidR="00186E24" w:rsidRPr="00DB460E" w:rsidRDefault="00186E24" w:rsidP="00CE797B">
            <w:pPr>
              <w:jc w:val="center"/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(gemeten waarde)</w:t>
            </w:r>
          </w:p>
        </w:tc>
        <w:tc>
          <w:tcPr>
            <w:tcW w:w="836" w:type="dxa"/>
            <w:shd w:val="clear" w:color="auto" w:fill="F6A906"/>
            <w:vAlign w:val="center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Norm</w:t>
            </w:r>
          </w:p>
        </w:tc>
        <w:tc>
          <w:tcPr>
            <w:tcW w:w="850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Paraaf</w:t>
            </w:r>
          </w:p>
        </w:tc>
        <w:tc>
          <w:tcPr>
            <w:tcW w:w="2410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Genomen actie bij afwijking</w:t>
            </w: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Min. 60°C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Datum controle</w:t>
            </w:r>
          </w:p>
        </w:tc>
        <w:tc>
          <w:tcPr>
            <w:tcW w:w="2445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Koud product</w:t>
            </w:r>
          </w:p>
          <w:p w:rsidR="00186E24" w:rsidRPr="00DB460E" w:rsidRDefault="00186E24" w:rsidP="00186E24">
            <w:pPr>
              <w:jc w:val="center"/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(noteer naam)</w:t>
            </w:r>
          </w:p>
        </w:tc>
        <w:tc>
          <w:tcPr>
            <w:tcW w:w="1822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Temperatuur</w:t>
            </w:r>
          </w:p>
          <w:p w:rsidR="00186E24" w:rsidRPr="00DB460E" w:rsidRDefault="00186E24" w:rsidP="00CE797B">
            <w:pPr>
              <w:jc w:val="center"/>
              <w:rPr>
                <w:rFonts w:ascii="Calibri" w:hAnsi="Calibri" w:cs="Tahoma"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(gemeten waarde)</w:t>
            </w:r>
          </w:p>
        </w:tc>
        <w:tc>
          <w:tcPr>
            <w:tcW w:w="836" w:type="dxa"/>
            <w:shd w:val="clear" w:color="auto" w:fill="F6A906"/>
            <w:vAlign w:val="center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Norm</w:t>
            </w:r>
          </w:p>
        </w:tc>
        <w:tc>
          <w:tcPr>
            <w:tcW w:w="850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Paraaf</w:t>
            </w:r>
          </w:p>
        </w:tc>
        <w:tc>
          <w:tcPr>
            <w:tcW w:w="2410" w:type="dxa"/>
            <w:shd w:val="clear" w:color="auto" w:fill="F6A906"/>
            <w:vAlign w:val="center"/>
          </w:tcPr>
          <w:p w:rsidR="00186E24" w:rsidRPr="00DB460E" w:rsidRDefault="00186E24" w:rsidP="00CE797B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  <w:r w:rsidRPr="00DB460E">
              <w:rPr>
                <w:rFonts w:ascii="Calibri" w:hAnsi="Calibri" w:cs="Tahoma"/>
                <w:b/>
                <w:color w:val="383836"/>
                <w:sz w:val="20"/>
                <w:szCs w:val="22"/>
              </w:rPr>
              <w:t>Genomen actie bij afwijking</w:t>
            </w: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  <w:tr w:rsidR="00DB460E" w:rsidRPr="00DB460E" w:rsidTr="00DB4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93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/>
                <w:color w:val="383836"/>
              </w:rPr>
            </w:pPr>
            <w:r w:rsidRPr="00DB460E">
              <w:rPr>
                <w:rFonts w:ascii="Calibri" w:hAnsi="Calibri" w:cs="Tahoma"/>
                <w:color w:val="383836"/>
                <w:sz w:val="20"/>
                <w:szCs w:val="22"/>
              </w:rPr>
              <w:t>Max. 7°C</w:t>
            </w:r>
          </w:p>
        </w:tc>
        <w:tc>
          <w:tcPr>
            <w:tcW w:w="85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6E24" w:rsidRPr="00DB460E" w:rsidRDefault="00186E24" w:rsidP="00186E24">
            <w:pPr>
              <w:jc w:val="center"/>
              <w:rPr>
                <w:rFonts w:ascii="Calibri" w:hAnsi="Calibri" w:cs="Tahoma"/>
                <w:b/>
                <w:color w:val="383836"/>
                <w:sz w:val="20"/>
                <w:szCs w:val="22"/>
              </w:rPr>
            </w:pPr>
          </w:p>
        </w:tc>
      </w:tr>
    </w:tbl>
    <w:p w:rsidR="005C1B4F" w:rsidRPr="00DB460E" w:rsidRDefault="005C1B4F" w:rsidP="003F3A22">
      <w:pPr>
        <w:rPr>
          <w:rFonts w:ascii="Calibri" w:hAnsi="Calibri" w:cs="Tahoma"/>
          <w:b/>
          <w:color w:val="383836"/>
          <w:sz w:val="20"/>
          <w:szCs w:val="22"/>
        </w:rPr>
      </w:pPr>
    </w:p>
    <w:p w:rsidR="005C1B4F" w:rsidRPr="00DB460E" w:rsidRDefault="006D14FC" w:rsidP="003F3A22">
      <w:pPr>
        <w:rPr>
          <w:rFonts w:ascii="Calibri" w:hAnsi="Calibri" w:cs="Tahoma"/>
          <w:b/>
          <w:color w:val="383836"/>
          <w:sz w:val="28"/>
          <w:szCs w:val="28"/>
        </w:rPr>
      </w:pPr>
      <w:r w:rsidRPr="00DB460E">
        <w:rPr>
          <w:rFonts w:ascii="Calibri" w:hAnsi="Calibri" w:cs="Tahoma"/>
          <w:b/>
          <w:color w:val="383836"/>
          <w:sz w:val="28"/>
          <w:szCs w:val="28"/>
        </w:rPr>
        <w:t>Verbeteracties HACCP verantwoordelijke</w:t>
      </w:r>
      <w:r w:rsidR="00401CD6" w:rsidRPr="00DB460E">
        <w:rPr>
          <w:rFonts w:ascii="Calibri" w:hAnsi="Calibri" w:cs="Tahoma"/>
          <w:b/>
          <w:color w:val="383836"/>
          <w:sz w:val="28"/>
          <w:szCs w:val="28"/>
        </w:rPr>
        <w:t>:</w:t>
      </w:r>
    </w:p>
    <w:p w:rsidR="003F3A22" w:rsidRPr="00DB460E" w:rsidRDefault="005C1B4F" w:rsidP="005C1B4F">
      <w:pPr>
        <w:rPr>
          <w:rFonts w:ascii="Calibri" w:hAnsi="Calibri"/>
          <w:color w:val="383836"/>
          <w:sz w:val="28"/>
          <w:szCs w:val="28"/>
        </w:rPr>
      </w:pPr>
      <w:r w:rsidRPr="00DB460E">
        <w:rPr>
          <w:rFonts w:ascii="Calibri" w:hAnsi="Calibri" w:cs="Tahoma"/>
          <w:color w:val="383836"/>
          <w:sz w:val="20"/>
          <w:szCs w:val="20"/>
        </w:rPr>
        <w:t>(N</w:t>
      </w:r>
      <w:r w:rsidR="003F3A22" w:rsidRPr="00DB460E">
        <w:rPr>
          <w:rFonts w:ascii="Calibri" w:hAnsi="Calibri" w:cs="Tahoma"/>
          <w:color w:val="383836"/>
          <w:sz w:val="20"/>
          <w:szCs w:val="20"/>
        </w:rPr>
        <w:t xml:space="preserve">oteer </w:t>
      </w:r>
      <w:r w:rsidR="006D14FC" w:rsidRPr="00DB460E">
        <w:rPr>
          <w:rFonts w:ascii="Calibri" w:hAnsi="Calibri" w:cs="Tahoma"/>
          <w:color w:val="383836"/>
          <w:sz w:val="20"/>
          <w:szCs w:val="20"/>
        </w:rPr>
        <w:t>hieronder)</w:t>
      </w:r>
    </w:p>
    <w:sectPr w:rsidR="003F3A22" w:rsidRPr="00DB46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D" w:rsidRDefault="00787ACD">
      <w:r>
        <w:separator/>
      </w:r>
    </w:p>
  </w:endnote>
  <w:endnote w:type="continuationSeparator" w:id="0">
    <w:p w:rsidR="00787ACD" w:rsidRDefault="007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CB34A3" w:rsidRPr="008466EE" w:rsidTr="00FE0DE5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14FC" w:rsidRPr="008466EE" w:rsidRDefault="006D14FC" w:rsidP="006D14FC">
          <w:pPr>
            <w:pStyle w:val="Voettekst"/>
            <w:rPr>
              <w:rFonts w:ascii="Calibri" w:hAnsi="Calibri" w:cs="Tahoma"/>
              <w:sz w:val="16"/>
              <w:szCs w:val="16"/>
            </w:rPr>
          </w:pPr>
        </w:p>
      </w:tc>
    </w:tr>
  </w:tbl>
  <w:p w:rsidR="006D14FC" w:rsidRPr="008466EE" w:rsidRDefault="00D90B85" w:rsidP="00D90B85">
    <w:pPr>
      <w:pStyle w:val="Voettekst"/>
      <w:rPr>
        <w:rFonts w:ascii="Calibri" w:hAnsi="Calibri" w:cs="Tahoma"/>
        <w:sz w:val="16"/>
        <w:szCs w:val="16"/>
      </w:rPr>
    </w:pPr>
    <w:r w:rsidRPr="008466EE">
      <w:rPr>
        <w:rFonts w:ascii="Calibri" w:hAnsi="Calibri" w:cs="Tahoma"/>
        <w:sz w:val="16"/>
        <w:szCs w:val="16"/>
      </w:rPr>
      <w:t>Registratie minimaal 12 maanden bewaren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D" w:rsidRDefault="00787ACD">
      <w:r>
        <w:separator/>
      </w:r>
    </w:p>
  </w:footnote>
  <w:footnote w:type="continuationSeparator" w:id="0">
    <w:p w:rsidR="00787ACD" w:rsidRDefault="0078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C93EA0" w:rsidP="00401CD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3712845</wp:posOffset>
          </wp:positionH>
          <wp:positionV relativeFrom="paragraph">
            <wp:posOffset>-95885</wp:posOffset>
          </wp:positionV>
          <wp:extent cx="2162175" cy="302895"/>
          <wp:effectExtent l="0" t="0" r="9525" b="1905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48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C5AB0"/>
    <w:rsid w:val="000F2D8F"/>
    <w:rsid w:val="00110E0A"/>
    <w:rsid w:val="00184C73"/>
    <w:rsid w:val="00186E24"/>
    <w:rsid w:val="00210AD2"/>
    <w:rsid w:val="00250CC8"/>
    <w:rsid w:val="002D363D"/>
    <w:rsid w:val="002F73E5"/>
    <w:rsid w:val="003F3A22"/>
    <w:rsid w:val="0040082A"/>
    <w:rsid w:val="00401CD6"/>
    <w:rsid w:val="004337F7"/>
    <w:rsid w:val="00541497"/>
    <w:rsid w:val="0056452D"/>
    <w:rsid w:val="005C1B4F"/>
    <w:rsid w:val="006451DC"/>
    <w:rsid w:val="0069413F"/>
    <w:rsid w:val="006D14FC"/>
    <w:rsid w:val="007466A5"/>
    <w:rsid w:val="00787ACD"/>
    <w:rsid w:val="00835CA1"/>
    <w:rsid w:val="008466EE"/>
    <w:rsid w:val="008E6064"/>
    <w:rsid w:val="00984374"/>
    <w:rsid w:val="009F73C9"/>
    <w:rsid w:val="00A163FE"/>
    <w:rsid w:val="00AF3621"/>
    <w:rsid w:val="00B3269B"/>
    <w:rsid w:val="00B621B6"/>
    <w:rsid w:val="00B75934"/>
    <w:rsid w:val="00B76E8E"/>
    <w:rsid w:val="00BC53F8"/>
    <w:rsid w:val="00BE120C"/>
    <w:rsid w:val="00C93EA0"/>
    <w:rsid w:val="00CB34A3"/>
    <w:rsid w:val="00CB747D"/>
    <w:rsid w:val="00CD6EE9"/>
    <w:rsid w:val="00CE797B"/>
    <w:rsid w:val="00D05D0C"/>
    <w:rsid w:val="00D47487"/>
    <w:rsid w:val="00D90B85"/>
    <w:rsid w:val="00DB460E"/>
    <w:rsid w:val="00DD559B"/>
    <w:rsid w:val="00E74B99"/>
    <w:rsid w:val="00ED6E52"/>
    <w:rsid w:val="00FD46FA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B35347-07E0-46A8-8C4D-C11D757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 warme en koude presentatie</vt:lpstr>
    </vt:vector>
  </TitlesOfParts>
  <Company>Houwers Holtackers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warme en koude presentatie</dc:title>
  <dc:subject/>
  <dc:creator>Frans van Rooij</dc:creator>
  <cp:keywords/>
  <cp:lastModifiedBy>Pieter Heuvelmans</cp:lastModifiedBy>
  <cp:revision>3</cp:revision>
  <cp:lastPrinted>2016-03-15T08:07:00Z</cp:lastPrinted>
  <dcterms:created xsi:type="dcterms:W3CDTF">2016-11-30T13:29:00Z</dcterms:created>
  <dcterms:modified xsi:type="dcterms:W3CDTF">2016-11-30T13:29:00Z</dcterms:modified>
</cp:coreProperties>
</file>